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C8" w:rsidRPr="00493BC8" w:rsidRDefault="00493BC8" w:rsidP="00493B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>«Утверждаю»</w:t>
      </w:r>
    </w:p>
    <w:p w:rsidR="00493BC8" w:rsidRPr="00493BC8" w:rsidRDefault="00493BC8" w:rsidP="00493B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Директор СПб ГБУ </w:t>
      </w:r>
    </w:p>
    <w:p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 xml:space="preserve">«ДК  </w:t>
      </w:r>
      <w:proofErr w:type="spellStart"/>
      <w:r w:rsidRPr="00493BC8">
        <w:rPr>
          <w:rFonts w:ascii="Times New Roman" w:hAnsi="Times New Roman"/>
          <w:sz w:val="28"/>
          <w:szCs w:val="28"/>
        </w:rPr>
        <w:t>им.В.В.Маяковского</w:t>
      </w:r>
      <w:proofErr w:type="spellEnd"/>
      <w:r w:rsidRPr="00493BC8">
        <w:rPr>
          <w:rFonts w:ascii="Times New Roman" w:hAnsi="Times New Roman"/>
          <w:sz w:val="28"/>
          <w:szCs w:val="28"/>
        </w:rPr>
        <w:t>»</w:t>
      </w:r>
    </w:p>
    <w:p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___________ Р.А. Рудаков</w:t>
      </w:r>
    </w:p>
    <w:p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«____»___________2023 г.</w:t>
      </w:r>
    </w:p>
    <w:p w:rsidR="00493BC8" w:rsidRPr="008E645D" w:rsidRDefault="00493BC8" w:rsidP="00493BC8">
      <w:pPr>
        <w:tabs>
          <w:tab w:val="left" w:pos="5804"/>
        </w:tabs>
        <w:jc w:val="right"/>
        <w:rPr>
          <w:sz w:val="32"/>
        </w:rPr>
      </w:pPr>
    </w:p>
    <w:p w:rsidR="00BD072F" w:rsidRDefault="00BD072F" w:rsidP="00A221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2BE3" w:rsidRPr="00BD072F" w:rsidRDefault="003A2BE3" w:rsidP="00BD072F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</w:t>
      </w:r>
    </w:p>
    <w:p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678" w:rsidRDefault="00F11678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          </w:t>
      </w:r>
    </w:p>
    <w:p w:rsidR="00A22187" w:rsidRPr="00A22187" w:rsidRDefault="003A2BE3" w:rsidP="003A2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ПОЛОЖЕНИЕ </w:t>
      </w:r>
    </w:p>
    <w:p w:rsidR="003A2BE3" w:rsidRDefault="00A22187" w:rsidP="003A2B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 проведении</w:t>
      </w:r>
      <w:r w:rsidR="00F5154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C35A2E" w:rsidRPr="00C33051">
        <w:rPr>
          <w:rFonts w:ascii="Times New Roman" w:hAnsi="Times New Roman"/>
          <w:b/>
          <w:color w:val="000000"/>
          <w:sz w:val="28"/>
          <w:szCs w:val="28"/>
        </w:rPr>
        <w:t>X</w:t>
      </w:r>
      <w:r w:rsidR="005576D5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863E27" w:rsidRPr="00C330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открытого районного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 чтецов</w:t>
      </w:r>
    </w:p>
    <w:p w:rsidR="003A2BE3" w:rsidRDefault="00C03B2F" w:rsidP="003A2B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«Набат  войны  стучит  в  сердца</w:t>
      </w:r>
      <w:r w:rsidR="003A2B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</w:p>
    <w:p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Посвящается</w:t>
      </w:r>
    </w:p>
    <w:p w:rsidR="00D51A65" w:rsidRDefault="005576D5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13390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80</w:t>
      </w:r>
      <w:r w:rsidR="003D22AF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-</w:t>
      </w:r>
      <w:r w:rsidR="003A2BE3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й годовщине  </w:t>
      </w:r>
      <w:r w:rsidR="00C03B2F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полного освобождения </w:t>
      </w:r>
    </w:p>
    <w:p w:rsidR="00D51A65" w:rsidRDefault="00C03B2F" w:rsidP="00D51A65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Ле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нинграда  от  фашистской  блокады</w:t>
      </w:r>
    </w:p>
    <w:p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в 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годы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Великой Отечественной войн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1941-1945 годов</w:t>
      </w:r>
    </w:p>
    <w:p w:rsidR="00AA2046" w:rsidRDefault="00AA2046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A22187" w:rsidRDefault="00A22187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A22187" w:rsidRPr="00A22187" w:rsidRDefault="00A22187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187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3A2BE3" w:rsidRPr="002F6D3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i/>
          <w:sz w:val="36"/>
          <w:szCs w:val="24"/>
          <w:lang w:eastAsia="ru-RU"/>
        </w:rPr>
      </w:pPr>
    </w:p>
    <w:p w:rsidR="003A2BE3" w:rsidRDefault="002F6D33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2F6D33">
        <w:rPr>
          <w:rFonts w:ascii="Times New Roman" w:hAnsi="Times New Roman"/>
          <w:sz w:val="28"/>
        </w:rPr>
        <w:t xml:space="preserve">Настоящее Положение определяет условия, порядок, организацию и проведение </w:t>
      </w:r>
      <w:r w:rsidR="00C35A2E" w:rsidRPr="00C35A2E">
        <w:rPr>
          <w:rFonts w:ascii="Times New Roman" w:hAnsi="Times New Roman"/>
          <w:color w:val="000000"/>
          <w:sz w:val="28"/>
          <w:szCs w:val="27"/>
        </w:rPr>
        <w:t>X</w:t>
      </w:r>
      <w:r w:rsidR="005576D5">
        <w:rPr>
          <w:rFonts w:ascii="Times New Roman" w:hAnsi="Times New Roman"/>
          <w:color w:val="000000"/>
          <w:sz w:val="28"/>
          <w:szCs w:val="27"/>
          <w:lang w:val="en-US"/>
        </w:rPr>
        <w:t>I</w:t>
      </w:r>
      <w:r w:rsidR="00C35A2E" w:rsidRPr="002F6D33">
        <w:rPr>
          <w:rFonts w:ascii="Times New Roman" w:hAnsi="Times New Roman"/>
          <w:sz w:val="28"/>
        </w:rPr>
        <w:t xml:space="preserve"> </w:t>
      </w:r>
      <w:r w:rsidR="00C33051">
        <w:rPr>
          <w:rFonts w:ascii="Times New Roman" w:hAnsi="Times New Roman"/>
          <w:sz w:val="28"/>
        </w:rPr>
        <w:t xml:space="preserve">открытого районного </w:t>
      </w:r>
      <w:r w:rsidRPr="002F6D33">
        <w:rPr>
          <w:rFonts w:ascii="Times New Roman" w:hAnsi="Times New Roman"/>
          <w:sz w:val="28"/>
        </w:rPr>
        <w:t>конкурса чтецов литерат</w:t>
      </w:r>
      <w:r>
        <w:rPr>
          <w:rFonts w:ascii="Times New Roman" w:hAnsi="Times New Roman"/>
          <w:sz w:val="28"/>
        </w:rPr>
        <w:t xml:space="preserve">урных произведений, </w:t>
      </w:r>
      <w:r w:rsidR="00A22187">
        <w:rPr>
          <w:rFonts w:ascii="Times New Roman" w:hAnsi="Times New Roman"/>
          <w:sz w:val="28"/>
        </w:rPr>
        <w:t xml:space="preserve">посвященного </w:t>
      </w:r>
      <w:r w:rsidR="005576D5" w:rsidRPr="005576D5">
        <w:rPr>
          <w:rFonts w:ascii="Times New Roman" w:eastAsia="Times New Roman" w:hAnsi="Times New Roman"/>
          <w:iCs/>
          <w:sz w:val="28"/>
          <w:szCs w:val="24"/>
          <w:lang w:eastAsia="ru-RU"/>
        </w:rPr>
        <w:t>80</w:t>
      </w:r>
      <w:r w:rsidR="003D22AF">
        <w:rPr>
          <w:rFonts w:ascii="Times New Roman" w:eastAsia="Times New Roman" w:hAnsi="Times New Roman"/>
          <w:iCs/>
          <w:sz w:val="28"/>
          <w:szCs w:val="24"/>
          <w:lang w:eastAsia="ru-RU"/>
        </w:rPr>
        <w:t>-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й годовщине  полного освобождения Ленинграда  от  фашистской  блокады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в годы  Великой Отечественной войны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F6D33">
        <w:rPr>
          <w:rFonts w:ascii="Times New Roman" w:hAnsi="Times New Roman"/>
          <w:sz w:val="28"/>
        </w:rPr>
        <w:t>(далее - Конкурс).</w:t>
      </w:r>
    </w:p>
    <w:p w:rsidR="00C33051" w:rsidRDefault="00C33051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C33051" w:rsidRDefault="00C33051" w:rsidP="00A221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33051" w:rsidRP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2. УЧРЕДИТЕЛЬ КОНКУРСА</w:t>
      </w:r>
    </w:p>
    <w:p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C33051" w:rsidRP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ab/>
        <w:t>Учредителем Конкурса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является Админ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истрация Колпинского района города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Санкт-Петербурга.</w:t>
      </w:r>
    </w:p>
    <w:p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11678" w:rsidRPr="00C33051" w:rsidRDefault="00F1167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:rsidR="00C33051" w:rsidRP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lastRenderedPageBreak/>
        <w:t>3. ОРГАНИЗАТОР КОНКУРСА</w:t>
      </w:r>
    </w:p>
    <w:p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ab/>
      </w:r>
      <w:r w:rsidR="00F1167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Организатором Конкурса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является Санкт-Петербургское государственное бюджетное учреждение «Дом культуры им. В.В.Маяковского» (далее - Дом культуры).</w:t>
      </w:r>
    </w:p>
    <w:p w:rsid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C33051" w:rsidRDefault="00F11678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3.2. </w:t>
      </w:r>
      <w:r w:rsidR="00C33051"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Ответственными за ор</w:t>
      </w:r>
      <w:r w:rsid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ганизацию и проведение Конкурса являются:</w:t>
      </w:r>
    </w:p>
    <w:p w:rsidR="00C33051" w:rsidRP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Рудаков Руслан Александрович (контактный тел.: (812) 464-52-27);</w:t>
      </w:r>
    </w:p>
    <w:p w:rsid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культурно-досуговым отделом Дома культуры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: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Беляева Наталия Алексеевна (контактный тел.: (812) 464-48-49);</w:t>
      </w:r>
    </w:p>
    <w:p w:rsid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детским сектором Дома культур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ы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Козлова Ольга Сергеевна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812) 464-48-49)</w:t>
      </w:r>
      <w:r w:rsidR="00F51549">
        <w:rPr>
          <w:rFonts w:ascii="Times New Roman" w:eastAsia="Times New Roman" w:hAnsi="Times New Roman"/>
          <w:iCs/>
          <w:sz w:val="28"/>
          <w:szCs w:val="24"/>
          <w:lang w:eastAsia="ru-RU"/>
        </w:rPr>
        <w:t>;</w:t>
      </w:r>
    </w:p>
    <w:p w:rsidR="00F51549" w:rsidRDefault="00F51549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Ипатова Алёна Константиновна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</w:t>
      </w:r>
      <w:proofErr w:type="gramStart"/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контактный</w:t>
      </w:r>
      <w:proofErr w:type="gramEnd"/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тел.: (812) 464-48-49)</w:t>
      </w:r>
    </w:p>
    <w:p w:rsidR="00F51549" w:rsidRDefault="00F51549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F51549" w:rsidRDefault="00F11678" w:rsidP="00F515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3.3. </w:t>
      </w:r>
      <w:r w:rsidR="00F51549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p w:rsidR="00F51549" w:rsidRPr="00C33051" w:rsidRDefault="00F51549" w:rsidP="00F51549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:rsidR="00A22187" w:rsidRDefault="00A22187" w:rsidP="00725C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A22187" w:rsidRDefault="00A22187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22187" w:rsidRPr="00A22187" w:rsidRDefault="00C33051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4</w:t>
      </w:r>
      <w:r w:rsidR="00A22187">
        <w:rPr>
          <w:rFonts w:ascii="Times New Roman" w:hAnsi="Times New Roman"/>
          <w:b/>
          <w:bCs/>
          <w:color w:val="000000"/>
          <w:sz w:val="28"/>
        </w:rPr>
        <w:t>. ЦЕЛИ И ЗАДАЧИ КОНКУРСА</w:t>
      </w:r>
    </w:p>
    <w:p w:rsidR="00A22187" w:rsidRDefault="00A22187" w:rsidP="00725C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25C81" w:rsidRDefault="00F11678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4.1.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Цель Конкурса:</w:t>
      </w:r>
      <w:r w:rsidR="00C330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оспитание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 xml:space="preserve">патриотических и гражданских чувств, побуждение 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>интерес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 xml:space="preserve"> к изучению г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>ероической истории нашей Родины.</w:t>
      </w:r>
    </w:p>
    <w:p w:rsid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C33051" w:rsidRPr="00C33051" w:rsidRDefault="00F11678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4.2.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Задачи Конкурса:</w:t>
      </w:r>
    </w:p>
    <w:p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содействие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развитию творческого и интеллектуального потенциала подрастающего</w:t>
      </w:r>
      <w:r w:rsidR="00D51A65">
        <w:rPr>
          <w:rFonts w:ascii="Times New Roman" w:eastAsia="Times New Roman" w:hAnsi="Times New Roman"/>
          <w:sz w:val="28"/>
          <w:szCs w:val="24"/>
          <w:lang w:eastAsia="ru-RU"/>
        </w:rPr>
        <w:t xml:space="preserve"> поколения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выявление и поддержка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артистически одаренных детей, под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ростков, взрослых,  предоставление возможности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проявить свои таланты;</w:t>
      </w:r>
    </w:p>
    <w:p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создание единого пространства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патриотического воспитания в семь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е, Доме культуры, активизация социально-педагогического партнерства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 культуры и школ города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расширение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круг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участников информационных, образовательных и культурно-просветительских программ  СПб ГБУ «Дом  культуры  имени  В.В.Маяковского».</w:t>
      </w:r>
    </w:p>
    <w:p w:rsidR="003A2BE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11678" w:rsidRPr="00A22187" w:rsidRDefault="00F11678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A2BE3" w:rsidRDefault="00C33051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5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. УЧАСТНИКИ КОНКУРСА</w:t>
      </w:r>
    </w:p>
    <w:p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A2BE3" w:rsidRDefault="00F1167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5.1.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Конкурс проводится среди 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учащихся 1-11</w:t>
      </w:r>
      <w:r w:rsidR="0024531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образоват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ельных школ поселка Металлострой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 и г.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Санкт-Петербурга.</w:t>
      </w:r>
    </w:p>
    <w:p w:rsidR="00A22187" w:rsidRDefault="00BF4D94" w:rsidP="003D22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:rsidR="003A2BE3" w:rsidRDefault="00F1167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5.2.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Участники распределяются по нескольким возрастным группам:</w:t>
      </w:r>
    </w:p>
    <w:p w:rsidR="00973B24" w:rsidRDefault="00973B24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A2BE3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1-2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классов;</w:t>
      </w:r>
    </w:p>
    <w:p w:rsidR="00854071" w:rsidRDefault="00854071" w:rsidP="008540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3-4 классов;</w:t>
      </w:r>
    </w:p>
    <w:p w:rsidR="003A2BE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5-8 классов;</w:t>
      </w:r>
    </w:p>
    <w:p w:rsidR="00F51549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учащиеся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9-11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классов;</w:t>
      </w:r>
    </w:p>
    <w:p w:rsidR="00A22187" w:rsidRDefault="005576D5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5576D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гости конкурса (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учащиеся общеобразовательных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 xml:space="preserve">учреждений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г.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Санкт-Петербурга</w:t>
      </w:r>
      <w:r w:rsidR="00133905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3905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51549" w:rsidRDefault="00C33051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ПОРЯДОК ОРГАНИЗАЦИИ, СРОКИ И МЕСТО </w:t>
      </w:r>
    </w:p>
    <w:p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ПРОВЕДЕНИЯ КОНКУРСА</w:t>
      </w:r>
    </w:p>
    <w:p w:rsidR="003A2BE3" w:rsidRPr="00A22187" w:rsidRDefault="003A2BE3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54071" w:rsidRDefault="00C33051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.1. 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>Конкурс проходит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746EAF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два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854071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этапа:</w:t>
      </w:r>
    </w:p>
    <w:p w:rsidR="00854071" w:rsidRPr="005659D8" w:rsidRDefault="008369B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</w:t>
      </w:r>
      <w:r w:rsidR="00854071">
        <w:rPr>
          <w:rFonts w:ascii="Times New Roman" w:eastAsia="Times New Roman" w:hAnsi="Times New Roman"/>
          <w:sz w:val="28"/>
          <w:szCs w:val="24"/>
          <w:lang w:eastAsia="ru-RU"/>
        </w:rPr>
        <w:t>тборочные  туры  в  ш</w:t>
      </w:r>
      <w:r w:rsidR="00C65AAD">
        <w:rPr>
          <w:rFonts w:ascii="Times New Roman" w:eastAsia="Times New Roman" w:hAnsi="Times New Roman"/>
          <w:sz w:val="28"/>
          <w:szCs w:val="24"/>
          <w:lang w:eastAsia="ru-RU"/>
        </w:rPr>
        <w:t xml:space="preserve">колах  </w:t>
      </w:r>
      <w:r w:rsidR="00C65AAD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 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="00414407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369F3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 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15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января  202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</w:p>
    <w:p w:rsidR="00F11678" w:rsidRPr="007B566A" w:rsidRDefault="00F51549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Очные конкурсные прослушивания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="00746EAF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>января 202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A2BE3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8369B8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>Большом зале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культуры имени В.В.Маяковского</w:t>
      </w:r>
      <w:r w:rsidR="007B566A" w:rsidRPr="007B566A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г. Санкт-Петербург, пос. Металлострой, пл. Академика Глухих, д. 1, стр. 1)</w:t>
      </w:r>
    </w:p>
    <w:p w:rsidR="00F11678" w:rsidRDefault="00F11678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75A55" w:rsidRDefault="00FE397A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6.2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Оргкомитет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>онкурса оставляет за собой право переноса времени проведения конкурса. В случае изменен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ия времени или даты проведения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 xml:space="preserve">онкурса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информация будет 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заблаговременно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>отправлена во все образовательные учреждени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C75A55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369B8" w:rsidRDefault="008369B8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2BE3" w:rsidRPr="00973B24" w:rsidRDefault="00C33051" w:rsidP="008369B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7</w:t>
      </w:r>
      <w:r w:rsidR="00F5154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УСЛОВИЯ УЧАСТИЯ В КОНКУРСЕ</w:t>
      </w:r>
    </w:p>
    <w:p w:rsid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Конкурс предлагаются к исполнению произведения отечественных и   зарубежных   авторов  в  стихотворной  либо прозаической форме, посвященные     полному  освобождению Ленинграда  от  фашистской  блокады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 годы  </w:t>
      </w:r>
      <w:r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>Великой Отечественной войны</w:t>
      </w:r>
      <w:r w:rsidRPr="00854071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4071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Разрешается исполнять произведения собственного сочинения. В случае большого объема произведения, можно исполнить его отрывок.</w:t>
      </w:r>
    </w:p>
    <w:p w:rsid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7.2. Регламент одного выступления </w:t>
      </w:r>
      <w:r w:rsidRPr="003B4948">
        <w:rPr>
          <w:rFonts w:ascii="Times New Roman" w:eastAsia="Times New Roman" w:hAnsi="Times New Roman"/>
          <w:b/>
          <w:sz w:val="28"/>
          <w:szCs w:val="24"/>
          <w:lang w:eastAsia="ru-RU"/>
        </w:rPr>
        <w:t>не более 3-х минут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829F1" w:rsidRP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5829F1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с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9 по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19</w:t>
      </w:r>
      <w:r w:rsidR="005829F1" w:rsidRPr="00F70E8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января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829F1">
        <w:rPr>
          <w:rFonts w:ascii="Times New Roman" w:eastAsia="Times New Roman" w:hAnsi="Times New Roman"/>
          <w:b/>
          <w:sz w:val="28"/>
          <w:szCs w:val="24"/>
          <w:lang w:eastAsia="ru-RU"/>
        </w:rPr>
        <w:t>2023</w:t>
      </w:r>
      <w:r w:rsidR="005829F1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5829F1">
        <w:rPr>
          <w:rFonts w:ascii="Times New Roman" w:hAnsi="Times New Roman"/>
          <w:sz w:val="28"/>
          <w:szCs w:val="28"/>
        </w:rPr>
        <w:t xml:space="preserve"> необходимо подать заявку (</w:t>
      </w:r>
      <w:proofErr w:type="spellStart"/>
      <w:r w:rsidR="005829F1">
        <w:rPr>
          <w:rFonts w:ascii="Times New Roman" w:hAnsi="Times New Roman"/>
          <w:sz w:val="28"/>
          <w:szCs w:val="28"/>
        </w:rPr>
        <w:t>см</w:t>
      </w:r>
      <w:proofErr w:type="gramStart"/>
      <w:r w:rsidR="005829F1">
        <w:rPr>
          <w:rFonts w:ascii="Times New Roman" w:hAnsi="Times New Roman"/>
          <w:sz w:val="28"/>
          <w:szCs w:val="28"/>
        </w:rPr>
        <w:t>.П</w:t>
      </w:r>
      <w:proofErr w:type="gramEnd"/>
      <w:r w:rsidR="005829F1">
        <w:rPr>
          <w:rFonts w:ascii="Times New Roman" w:hAnsi="Times New Roman"/>
          <w:sz w:val="28"/>
          <w:szCs w:val="28"/>
        </w:rPr>
        <w:t>риложение</w:t>
      </w:r>
      <w:proofErr w:type="spellEnd"/>
      <w:r w:rsidR="005829F1">
        <w:rPr>
          <w:rFonts w:ascii="Times New Roman" w:hAnsi="Times New Roman"/>
          <w:sz w:val="28"/>
          <w:szCs w:val="28"/>
        </w:rPr>
        <w:t xml:space="preserve">) по электронному адресу </w:t>
      </w:r>
      <w:hyperlink r:id="rId6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 пометкой «Блокада»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Конкурсе </w:t>
      </w:r>
      <w:r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</w:p>
    <w:p w:rsidR="00133905" w:rsidRDefault="00FE397A" w:rsidP="001339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7.4</w:t>
      </w:r>
      <w:r w:rsidR="005829F1">
        <w:rPr>
          <w:rFonts w:ascii="Times New Roman" w:hAnsi="Times New Roman"/>
          <w:sz w:val="28"/>
        </w:rPr>
        <w:t xml:space="preserve">. </w:t>
      </w:r>
      <w:r w:rsidR="00133905">
        <w:rPr>
          <w:rFonts w:ascii="Times New Roman" w:hAnsi="Times New Roman"/>
          <w:b/>
          <w:sz w:val="28"/>
        </w:rPr>
        <w:t>При прочтении произведения не допускается использование музыкального сопровождения, театрализации, форменной одежды.</w:t>
      </w:r>
    </w:p>
    <w:p w:rsidR="005829F1" w:rsidRPr="005829F1" w:rsidRDefault="00FE397A" w:rsidP="005829F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7.5</w:t>
      </w:r>
      <w:r w:rsidR="005829F1">
        <w:rPr>
          <w:rFonts w:ascii="Times New Roman" w:hAnsi="Times New Roman"/>
          <w:sz w:val="28"/>
        </w:rPr>
        <w:t xml:space="preserve">. Заявки, отправленные позже указанного срока, к участию в Конкурсе </w:t>
      </w:r>
      <w:r w:rsidR="005829F1" w:rsidRPr="005829F1">
        <w:rPr>
          <w:rFonts w:ascii="Times New Roman" w:hAnsi="Times New Roman"/>
          <w:b/>
          <w:sz w:val="28"/>
        </w:rPr>
        <w:t>не допускаются.</w:t>
      </w:r>
    </w:p>
    <w:p w:rsidR="005829F1" w:rsidRDefault="005829F1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E397A" w:rsidRDefault="00FE397A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369B8" w:rsidRPr="008369B8" w:rsidRDefault="00C33051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8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8369B8">
        <w:rPr>
          <w:rFonts w:ascii="Times New Roman" w:eastAsia="Times New Roman" w:hAnsi="Times New Roman"/>
          <w:b/>
          <w:sz w:val="28"/>
          <w:szCs w:val="24"/>
          <w:lang w:eastAsia="ru-RU"/>
        </w:rPr>
        <w:t>ЖЮРИ КОНКУРСА</w:t>
      </w:r>
    </w:p>
    <w:p w:rsidR="003A2BE3" w:rsidRDefault="005829F1" w:rsidP="008369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В  состав  жюри  К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онкурса  входят представители  общественных  организаций  ветеранов  войны  и  труда  поселка Металлострой, </w:t>
      </w:r>
      <w:r w:rsidR="003D22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писатели и поэты,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специалисты  культурно-досуговой  деятельности  и  руководители  твор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ческих  коллективов  Дома культуры им.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В.В.Маяковского.</w:t>
      </w:r>
    </w:p>
    <w:p w:rsidR="003A2BE3" w:rsidRDefault="00C35A2E" w:rsidP="003A2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Возможные члены ж</w:t>
      </w:r>
      <w:r w:rsidR="00C3305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юри </w:t>
      </w:r>
      <w:r w:rsidR="003A2BE3"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конкурса:</w:t>
      </w:r>
    </w:p>
    <w:p w:rsidR="00FB55AB" w:rsidRDefault="006C5CFC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Нефедова-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Грунтова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FB55AB">
        <w:rPr>
          <w:rFonts w:ascii="Times New Roman" w:eastAsia="Times New Roman" w:hAnsi="Times New Roman"/>
          <w:bCs/>
          <w:sz w:val="28"/>
          <w:szCs w:val="24"/>
          <w:lang w:eastAsia="ru-RU"/>
        </w:rPr>
        <w:t>(Константинова) Ольга Николаевна –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председатель</w:t>
      </w:r>
    </w:p>
    <w:p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конкурса,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поэтесса, член Санкт-Петербургского Союз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</w:p>
    <w:p w:rsidR="006C5CFC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литераторов,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член международного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Союза писателей</w:t>
      </w:r>
    </w:p>
    <w:p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Сандалов Станислав Германович -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ветеран войны в Афганистане, поэт, 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</w:t>
      </w:r>
    </w:p>
    <w:p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Многонационального Содружества писателей, 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</w:t>
      </w:r>
    </w:p>
    <w:p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литературного клуба «</w:t>
      </w:r>
      <w:proofErr w:type="spellStart"/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Приневье</w:t>
      </w:r>
      <w:proofErr w:type="spellEnd"/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» при Союзе писателей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</w:t>
      </w:r>
    </w:p>
    <w:p w:rsidR="00133905" w:rsidRPr="00133905" w:rsidRDefault="00133905" w:rsidP="006C5C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России</w:t>
      </w:r>
    </w:p>
    <w:p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Добровольский 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Лаэрт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Олимпович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 поэт,   житель  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блокадного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</w:p>
    <w:p w:rsidR="00FB55AB" w:rsidRDefault="00FB55AB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Ленинграда, член Союза литераторов Санкт-Петербурга</w:t>
      </w:r>
    </w:p>
    <w:p w:rsidR="00FB55AB" w:rsidRDefault="00B11354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и Российского Союза писателей</w:t>
      </w:r>
    </w:p>
    <w:p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Балашов Михаил Павлович –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поэт, руководитель литературных объединений:</w:t>
      </w:r>
    </w:p>
    <w:p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«Кафедра» при Доме современной литературы,</w:t>
      </w:r>
    </w:p>
    <w:p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«Лукоморье» (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естрорецк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)</w:t>
      </w:r>
    </w:p>
    <w:p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Иванова Тамара Дмитриевна – поэтесса, член Союза писателей</w:t>
      </w:r>
      <w:proofErr w:type="gram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анкт-</w:t>
      </w:r>
    </w:p>
    <w:p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Петербурга и Ленинградской области, руководитель</w:t>
      </w:r>
    </w:p>
    <w:p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литерат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>урно-музыкального клуба «Полет»</w:t>
      </w:r>
    </w:p>
    <w:p w:rsidR="00FB55AB" w:rsidRDefault="006C5CFC" w:rsidP="00857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Константинов </w:t>
      </w:r>
      <w:r w:rsidR="00FB55AB">
        <w:rPr>
          <w:rFonts w:ascii="Times New Roman" w:eastAsia="Times New Roman" w:hAnsi="Times New Roman"/>
          <w:bCs/>
          <w:sz w:val="28"/>
          <w:szCs w:val="24"/>
          <w:lang w:eastAsia="ru-RU"/>
        </w:rPr>
        <w:t>Игорь Григорьевич - поэт, член международного Союза</w:t>
      </w:r>
    </w:p>
    <w:p w:rsidR="006C5CFC" w:rsidRDefault="00FB55AB" w:rsidP="00857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писателей</w:t>
      </w:r>
    </w:p>
    <w:p w:rsidR="006C5CFC" w:rsidRPr="007D68E3" w:rsidRDefault="00C35A2E" w:rsidP="006C5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Возможные п</w:t>
      </w:r>
      <w:r w:rsidR="006C5CFC" w:rsidRPr="007D68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очетные  члены  жюри  конкурса:</w:t>
      </w:r>
    </w:p>
    <w:p w:rsidR="002500AD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Астахова Мария Алексеевна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 член  О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бщественной организации</w:t>
      </w:r>
    </w:p>
    <w:p w:rsidR="002500AD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«Малолетние  узники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фашистских концлаге</w:t>
      </w:r>
      <w:r w:rsidR="00857971">
        <w:rPr>
          <w:rFonts w:ascii="Times New Roman" w:eastAsia="Times New Roman" w:hAnsi="Times New Roman"/>
          <w:bCs/>
          <w:sz w:val="28"/>
          <w:szCs w:val="24"/>
          <w:lang w:eastAsia="ru-RU"/>
        </w:rPr>
        <w:t>рей», ветеран</w:t>
      </w:r>
    </w:p>
    <w:p w:rsidR="003A2BE3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войны  и  труда</w:t>
      </w:r>
    </w:p>
    <w:p w:rsidR="002500AD" w:rsidRDefault="00857971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Кра</w:t>
      </w:r>
      <w:r w:rsidR="002500A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вцов  Борис Егорович 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–  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член 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>О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бщественной  организации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ветеранов</w:t>
      </w:r>
    </w:p>
    <w:p w:rsidR="00857971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r w:rsidR="008579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поселка Металлострой, Почетный житель </w:t>
      </w:r>
      <w:proofErr w:type="spellStart"/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>пос</w:t>
      </w:r>
      <w:proofErr w:type="gramStart"/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>.М</w:t>
      </w:r>
      <w:proofErr w:type="gramEnd"/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>еталлострой</w:t>
      </w:r>
      <w:proofErr w:type="spellEnd"/>
    </w:p>
    <w:p w:rsidR="002500AD" w:rsidRDefault="005829F1" w:rsidP="003A2B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Иванова </w:t>
      </w: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Павловна -</w:t>
      </w:r>
      <w:r w:rsidR="002500A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председатель Общественной организации</w:t>
      </w:r>
    </w:p>
    <w:p w:rsidR="003A2BE3" w:rsidRDefault="002500AD" w:rsidP="003A2B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«Жители блокадного Ленинграда»</w:t>
      </w:r>
    </w:p>
    <w:p w:rsidR="00F11678" w:rsidRDefault="005829F1" w:rsidP="007B56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F11678" w:rsidRDefault="00F11678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829F1" w:rsidRPr="005829F1" w:rsidRDefault="005829F1" w:rsidP="005829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829F1">
        <w:rPr>
          <w:rFonts w:ascii="Times New Roman" w:eastAsia="Times New Roman" w:hAnsi="Times New Roman"/>
          <w:b/>
          <w:sz w:val="28"/>
          <w:szCs w:val="24"/>
          <w:lang w:eastAsia="ru-RU"/>
        </w:rPr>
        <w:t>9. КРИТЕРИИ ОЦЕНКИ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Основные критерии оценки выступления участников конкурса: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теме конкурса,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оригинальность выбранного произведения,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знание текста,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репертуара индивидуальности и возрасту исполнителя,</w:t>
      </w:r>
    </w:p>
    <w:p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выразительность и четкость речи,</w:t>
      </w:r>
    </w:p>
    <w:p w:rsidR="002500AD" w:rsidRDefault="005829F1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сценическая культура.</w:t>
      </w:r>
    </w:p>
    <w:p w:rsidR="00F11678" w:rsidRPr="00F11678" w:rsidRDefault="00F11678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11354" w:rsidRDefault="005829F1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10</w:t>
      </w:r>
      <w:r w:rsidR="00B11354" w:rsidRPr="00B113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НАГРАЖДЕНИЕ УЧАСТНИКОВ И ПОБЕДИТЕЛЕЙ КОНКУРСА</w:t>
      </w:r>
    </w:p>
    <w:p w:rsidR="005829F1" w:rsidRDefault="005829F1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10.1. В каждой возрастной группе определяется три призовых места и несколько специальных призов.</w:t>
      </w:r>
    </w:p>
    <w:p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10.2. Победители К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онкурса наг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раждаются кубками и дипломами Лауреатов 1,2,3 степени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 в каждой возрастной  категории. </w:t>
      </w:r>
    </w:p>
    <w:p w:rsidR="00B11354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10.3.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По решению жюри специальными дипломами и призами  могут быть отмечены участники, проявившие отдельные выдающиеся качества (актерское мастерство, эмоциональность, образное воплощени</w:t>
      </w:r>
      <w:r w:rsidR="00B11354">
        <w:rPr>
          <w:rFonts w:ascii="Times New Roman" w:eastAsia="Times New Roman" w:hAnsi="Times New Roman"/>
          <w:sz w:val="28"/>
          <w:szCs w:val="24"/>
          <w:lang w:eastAsia="ru-RU"/>
        </w:rPr>
        <w:t>е авторского замысла и другие).</w:t>
      </w:r>
    </w:p>
    <w:p w:rsidR="00B11354" w:rsidRDefault="005829F1" w:rsidP="00B11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10.4.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Руководите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лям, подготовившим </w:t>
      </w:r>
      <w:r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победителей К</w:t>
      </w:r>
      <w:r w:rsidR="00A34B00"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, вручается благодарственное письмо. </w:t>
      </w:r>
    </w:p>
    <w:p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10.5.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Участники 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онкурса, не занявшие призовых мест, получают диплом участника Конкурса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11678" w:rsidRDefault="005829F1" w:rsidP="00F11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10.6. </w:t>
      </w:r>
      <w:r w:rsidR="00A34B00" w:rsidRPr="005829F1">
        <w:rPr>
          <w:rFonts w:ascii="Times New Roman" w:hAnsi="Times New Roman"/>
          <w:sz w:val="28"/>
          <w:szCs w:val="32"/>
        </w:rPr>
        <w:t>Жюри оставляет за собой право на основании результатов</w:t>
      </w:r>
      <w:r w:rsidR="00F11678">
        <w:rPr>
          <w:rFonts w:ascii="Times New Roman" w:hAnsi="Times New Roman"/>
          <w:sz w:val="28"/>
          <w:szCs w:val="32"/>
        </w:rPr>
        <w:t xml:space="preserve"> конкурсных прослушиваний изменить количество Л</w:t>
      </w:r>
      <w:r w:rsidR="00A34B00" w:rsidRPr="005829F1">
        <w:rPr>
          <w:rFonts w:ascii="Times New Roman" w:hAnsi="Times New Roman"/>
          <w:sz w:val="28"/>
          <w:szCs w:val="32"/>
        </w:rPr>
        <w:t>ауреатов.</w:t>
      </w:r>
    </w:p>
    <w:p w:rsidR="00F11678" w:rsidRDefault="00F11678" w:rsidP="00F11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 xml:space="preserve">10.7. </w:t>
      </w:r>
      <w:r w:rsidR="003D22AF" w:rsidRPr="00F11678">
        <w:rPr>
          <w:rFonts w:ascii="Times New Roman" w:hAnsi="Times New Roman"/>
          <w:color w:val="000000"/>
          <w:sz w:val="28"/>
          <w:szCs w:val="28"/>
        </w:rPr>
        <w:t>На усмотрение Оргкомитета конкурса может быть учрежден «Приз зрительских симпатий», который будет определен посредством голосования в группе Дома культуры в социальной сети «</w:t>
      </w:r>
      <w:proofErr w:type="spellStart"/>
      <w:r w:rsidR="003D22AF" w:rsidRPr="00F11678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="003D22AF" w:rsidRPr="00F11678">
        <w:rPr>
          <w:rFonts w:ascii="Times New Roman" w:hAnsi="Times New Roman"/>
          <w:color w:val="000000"/>
          <w:sz w:val="28"/>
          <w:szCs w:val="28"/>
        </w:rPr>
        <w:t>».</w:t>
      </w:r>
    </w:p>
    <w:p w:rsidR="007D68E3" w:rsidRDefault="00F11678" w:rsidP="00F11678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10.8. </w:t>
      </w:r>
      <w:r w:rsidR="00A34B00" w:rsidRPr="00F11678">
        <w:rPr>
          <w:rStyle w:val="a7"/>
          <w:rFonts w:ascii="Times New Roman" w:hAnsi="Times New Roman"/>
          <w:b w:val="0"/>
          <w:sz w:val="28"/>
          <w:szCs w:val="32"/>
        </w:rPr>
        <w:t>Решения жюри окончательны и пересмотру не подлежат.</w:t>
      </w:r>
    </w:p>
    <w:p w:rsidR="00F11678" w:rsidRDefault="00F11678" w:rsidP="00F11678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sz w:val="28"/>
          <w:szCs w:val="32"/>
        </w:rPr>
      </w:pPr>
    </w:p>
    <w:p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11. ЗАКЛЮЧИТЕЛЬНЫЕ ПОЛОЖЕНИЯ</w:t>
      </w:r>
    </w:p>
    <w:p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11.1.  Информация об</w:t>
      </w:r>
      <w:r w:rsidRPr="00A06E08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7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» (</w:t>
      </w:r>
      <w:hyperlink r:id="rId8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</w:t>
      </w:r>
    </w:p>
    <w:p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11.2. </w:t>
      </w:r>
      <w:r>
        <w:rPr>
          <w:rFonts w:ascii="Times New Roman" w:hAnsi="Times New Roman"/>
          <w:sz w:val="28"/>
        </w:rPr>
        <w:t>Оргкомитет Конкурса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образовательные учреждения</w:t>
      </w:r>
      <w:r w:rsidRPr="00492CB9">
        <w:rPr>
          <w:rFonts w:ascii="Times New Roman" w:hAnsi="Times New Roman"/>
          <w:sz w:val="28"/>
        </w:rPr>
        <w:t>.</w:t>
      </w:r>
    </w:p>
    <w:p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hAnsi="Times New Roman"/>
          <w:sz w:val="28"/>
        </w:rPr>
        <w:lastRenderedPageBreak/>
        <w:t xml:space="preserve">11.3. </w:t>
      </w:r>
      <w:r w:rsidRPr="00C526EC">
        <w:rPr>
          <w:rFonts w:ascii="Times New Roman" w:hAnsi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/>
          <w:sz w:val="28"/>
        </w:rPr>
        <w:t xml:space="preserve">введения </w:t>
      </w:r>
      <w:r w:rsidRPr="00C526EC">
        <w:rPr>
          <w:rFonts w:ascii="Times New Roman" w:hAnsi="Times New Roman"/>
          <w:sz w:val="28"/>
        </w:rPr>
        <w:t xml:space="preserve">ограничительных мер в связи с распространением </w:t>
      </w:r>
      <w:proofErr w:type="spellStart"/>
      <w:r w:rsidRPr="00C526EC">
        <w:rPr>
          <w:rFonts w:ascii="Times New Roman" w:hAnsi="Times New Roman"/>
          <w:sz w:val="28"/>
        </w:rPr>
        <w:t>коронавирусной</w:t>
      </w:r>
      <w:proofErr w:type="spellEnd"/>
      <w:r w:rsidRPr="00C526EC">
        <w:rPr>
          <w:rFonts w:ascii="Times New Roman" w:hAnsi="Times New Roman"/>
          <w:sz w:val="28"/>
        </w:rPr>
        <w:t xml:space="preserve"> инфекции, Конкурс будет проводиться в дистанционном формате в официальной группе Дома культуры в социальной сети «</w:t>
      </w:r>
      <w:proofErr w:type="spellStart"/>
      <w:r w:rsidRPr="00C526EC">
        <w:rPr>
          <w:rFonts w:ascii="Times New Roman" w:hAnsi="Times New Roman"/>
          <w:sz w:val="28"/>
        </w:rPr>
        <w:t>ВКонтакте</w:t>
      </w:r>
      <w:proofErr w:type="spellEnd"/>
      <w:r w:rsidRPr="00C526EC">
        <w:rPr>
          <w:rFonts w:ascii="Times New Roman" w:hAnsi="Times New Roman"/>
          <w:sz w:val="28"/>
        </w:rPr>
        <w:t>» (</w:t>
      </w:r>
      <w:hyperlink r:id="rId9" w:history="1">
        <w:r w:rsidRPr="00C526EC">
          <w:rPr>
            <w:rStyle w:val="a3"/>
            <w:rFonts w:ascii="Times New Roman" w:hAnsi="Times New Roman"/>
            <w:sz w:val="28"/>
          </w:rPr>
          <w:t>https://vk.com/dkmayakovskogo</w:t>
        </w:r>
      </w:hyperlink>
      <w:r w:rsidRPr="00C526EC">
        <w:rPr>
          <w:rFonts w:ascii="Times New Roman" w:hAnsi="Times New Roman"/>
          <w:sz w:val="28"/>
        </w:rPr>
        <w:t>), а также на сайте Дома культуры (</w:t>
      </w:r>
      <w:hyperlink r:id="rId10" w:history="1">
        <w:r w:rsidRPr="00C526EC">
          <w:rPr>
            <w:rStyle w:val="a3"/>
            <w:rFonts w:ascii="Times New Roman" w:hAnsi="Times New Roman"/>
            <w:sz w:val="28"/>
          </w:rPr>
          <w:t>http://dkmetallostroy.ru/</w:t>
        </w:r>
      </w:hyperlink>
      <w:r w:rsidRPr="00C526EC">
        <w:rPr>
          <w:rFonts w:ascii="Times New Roman" w:hAnsi="Times New Roman"/>
          <w:sz w:val="28"/>
        </w:rPr>
        <w:t xml:space="preserve">). </w:t>
      </w:r>
    </w:p>
    <w:p w:rsidR="00F11678" w:rsidRPr="007B566A" w:rsidRDefault="00F11678" w:rsidP="00F11678">
      <w:pPr>
        <w:shd w:val="clear" w:color="auto" w:fill="FFFFFF"/>
        <w:spacing w:after="0"/>
        <w:ind w:firstLine="709"/>
        <w:jc w:val="both"/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</w:pPr>
      <w:r>
        <w:rPr>
          <w:rFonts w:ascii="Times New Roman" w:hAnsi="Times New Roman"/>
          <w:sz w:val="28"/>
        </w:rPr>
        <w:t>11.5</w:t>
      </w:r>
      <w:r w:rsidRPr="00492CB9">
        <w:rPr>
          <w:rFonts w:ascii="Times New Roman" w:hAnsi="Times New Roman"/>
          <w:sz w:val="28"/>
        </w:rPr>
        <w:t xml:space="preserve">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зав</w:t>
      </w:r>
      <w:proofErr w:type="gramStart"/>
      <w:r w:rsidRPr="00492CB9">
        <w:rPr>
          <w:rFonts w:ascii="Times New Roman" w:hAnsi="Times New Roman"/>
          <w:color w:val="000000"/>
          <w:sz w:val="28"/>
          <w:szCs w:val="14"/>
        </w:rPr>
        <w:t>.к</w:t>
      </w:r>
      <w:proofErr w:type="gramEnd"/>
      <w:r w:rsidRPr="00492CB9">
        <w:rPr>
          <w:rFonts w:ascii="Times New Roman" w:hAnsi="Times New Roman"/>
          <w:color w:val="000000"/>
          <w:sz w:val="28"/>
          <w:szCs w:val="14"/>
        </w:rPr>
        <w:t>ультурно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-досуговым отделом СПб ГБУ «Дом культуры </w:t>
      </w:r>
      <w:proofErr w:type="spellStart"/>
      <w:r w:rsidRPr="00492CB9">
        <w:rPr>
          <w:rFonts w:ascii="Times New Roman" w:hAnsi="Times New Roman"/>
          <w:color w:val="000000"/>
          <w:sz w:val="28"/>
          <w:szCs w:val="14"/>
        </w:rPr>
        <w:t>им.В.В.Маяковского</w:t>
      </w:r>
      <w:proofErr w:type="spellEnd"/>
      <w:r w:rsidRPr="00492CB9">
        <w:rPr>
          <w:rFonts w:ascii="Times New Roman" w:hAnsi="Times New Roman"/>
          <w:color w:val="000000"/>
          <w:sz w:val="28"/>
          <w:szCs w:val="14"/>
        </w:rPr>
        <w:t xml:space="preserve">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11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 w:rsidRPr="007B566A">
        <w:rPr>
          <w:rFonts w:ascii="Times New Roman" w:hAnsi="Times New Roman"/>
          <w:sz w:val="28"/>
          <w:szCs w:val="28"/>
        </w:rPr>
        <w:t xml:space="preserve"> </w:t>
      </w:r>
      <w:r w:rsidR="007B566A" w:rsidRPr="007B566A"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  <w:t xml:space="preserve"> </w:t>
      </w:r>
    </w:p>
    <w:p w:rsidR="00F11678" w:rsidRDefault="00F11678" w:rsidP="003D22AF">
      <w:pPr>
        <w:pStyle w:val="a6"/>
        <w:spacing w:before="0" w:beforeAutospacing="0" w:after="0" w:afterAutospacing="0"/>
        <w:jc w:val="both"/>
        <w:rPr>
          <w:i/>
          <w:sz w:val="28"/>
          <w:szCs w:val="32"/>
        </w:rPr>
      </w:pPr>
    </w:p>
    <w:p w:rsidR="003D22AF" w:rsidRDefault="003D22AF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133905" w:rsidRPr="000F5191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:rsidR="00F11678" w:rsidRPr="00F11678" w:rsidRDefault="00F11678" w:rsidP="00F11678">
      <w:pPr>
        <w:jc w:val="right"/>
        <w:rPr>
          <w:rFonts w:ascii="Times New Roman" w:hAnsi="Times New Roman"/>
          <w:sz w:val="24"/>
          <w:szCs w:val="32"/>
        </w:rPr>
      </w:pPr>
      <w:r w:rsidRPr="00F11678">
        <w:rPr>
          <w:rFonts w:ascii="Times New Roman" w:hAnsi="Times New Roman"/>
          <w:sz w:val="24"/>
          <w:szCs w:val="32"/>
        </w:rPr>
        <w:t>Приложение</w:t>
      </w:r>
    </w:p>
    <w:p w:rsidR="00A40981" w:rsidRPr="00474D1C" w:rsidRDefault="00A40981" w:rsidP="00A40981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Заявка на участие  </w:t>
      </w:r>
    </w:p>
    <w:p w:rsidR="00C35A2E" w:rsidRPr="00C35A2E" w:rsidRDefault="00A40981" w:rsidP="00C35A2E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в конкурсе чтецов «Набат войны стучит в сердца» </w:t>
      </w:r>
    </w:p>
    <w:tbl>
      <w:tblPr>
        <w:tblStyle w:val="a5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07"/>
        <w:gridCol w:w="1067"/>
        <w:gridCol w:w="2552"/>
        <w:gridCol w:w="2976"/>
      </w:tblGrid>
      <w:tr w:rsidR="00A40981" w:rsidTr="00912E8F">
        <w:tc>
          <w:tcPr>
            <w:tcW w:w="594" w:type="dxa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</w:tcPr>
          <w:p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07" w:type="dxa"/>
          </w:tcPr>
          <w:p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067" w:type="dxa"/>
          </w:tcPr>
          <w:p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Место учебы, класс</w:t>
            </w:r>
          </w:p>
        </w:tc>
        <w:tc>
          <w:tcPr>
            <w:tcW w:w="2552" w:type="dxa"/>
          </w:tcPr>
          <w:p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  <w:p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0981" w:rsidRPr="00DA71B4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71B4">
              <w:rPr>
                <w:rFonts w:ascii="Times New Roman" w:hAnsi="Times New Roman"/>
                <w:i/>
                <w:szCs w:val="24"/>
              </w:rPr>
              <w:t>Если необходимо использование технических средств</w:t>
            </w:r>
            <w:r>
              <w:rPr>
                <w:rFonts w:ascii="Times New Roman" w:hAnsi="Times New Roman"/>
                <w:i/>
                <w:szCs w:val="24"/>
              </w:rPr>
              <w:t xml:space="preserve"> или специальная подготовка</w:t>
            </w:r>
            <w:r w:rsidRPr="00DA71B4">
              <w:rPr>
                <w:rFonts w:ascii="Times New Roman" w:hAnsi="Times New Roman"/>
                <w:i/>
                <w:szCs w:val="24"/>
              </w:rPr>
              <w:t>, ука</w:t>
            </w:r>
            <w:r>
              <w:rPr>
                <w:rFonts w:ascii="Times New Roman" w:hAnsi="Times New Roman"/>
                <w:i/>
                <w:szCs w:val="24"/>
              </w:rPr>
              <w:t>жите</w:t>
            </w:r>
          </w:p>
        </w:tc>
        <w:tc>
          <w:tcPr>
            <w:tcW w:w="2976" w:type="dxa"/>
          </w:tcPr>
          <w:p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отчество; должность педагога подготовившего участника</w:t>
            </w:r>
          </w:p>
          <w:p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40981" w:rsidTr="00912E8F">
        <w:tc>
          <w:tcPr>
            <w:tcW w:w="5217" w:type="dxa"/>
            <w:gridSpan w:val="4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9-11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5528" w:type="dxa"/>
            <w:gridSpan w:val="2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:rsidTr="00912E8F">
        <w:tc>
          <w:tcPr>
            <w:tcW w:w="594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:rsidTr="00912E8F">
        <w:tc>
          <w:tcPr>
            <w:tcW w:w="10745" w:type="dxa"/>
            <w:gridSpan w:val="6"/>
          </w:tcPr>
          <w:p w:rsidR="00A40981" w:rsidRDefault="00A40981" w:rsidP="00912E8F">
            <w:pPr>
              <w:rPr>
                <w:rFonts w:ascii="Times New Roman" w:hAnsi="Times New Roman"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5-8</w:t>
            </w: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классов</w:t>
            </w:r>
          </w:p>
        </w:tc>
      </w:tr>
      <w:tr w:rsidR="00A40981" w:rsidTr="00912E8F">
        <w:tc>
          <w:tcPr>
            <w:tcW w:w="594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0981" w:rsidRDefault="00A40981" w:rsidP="00912E8F"/>
        </w:tc>
        <w:tc>
          <w:tcPr>
            <w:tcW w:w="2976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:rsidTr="00912E8F">
        <w:tc>
          <w:tcPr>
            <w:tcW w:w="5217" w:type="dxa"/>
            <w:gridSpan w:val="4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3-4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 </w:t>
            </w:r>
          </w:p>
        </w:tc>
        <w:tc>
          <w:tcPr>
            <w:tcW w:w="5528" w:type="dxa"/>
            <w:gridSpan w:val="2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:rsidTr="00912E8F">
        <w:tc>
          <w:tcPr>
            <w:tcW w:w="594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Pr="00C30DB6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0981" w:rsidRDefault="00A40981" w:rsidP="00912E8F"/>
        </w:tc>
        <w:tc>
          <w:tcPr>
            <w:tcW w:w="2976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:rsidTr="00912E8F">
        <w:tc>
          <w:tcPr>
            <w:tcW w:w="5217" w:type="dxa"/>
            <w:gridSpan w:val="4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1-2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5528" w:type="dxa"/>
            <w:gridSpan w:val="2"/>
          </w:tcPr>
          <w:p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:rsidTr="00912E8F">
        <w:tc>
          <w:tcPr>
            <w:tcW w:w="594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0981" w:rsidRDefault="00A40981" w:rsidP="00912E8F"/>
        </w:tc>
        <w:tc>
          <w:tcPr>
            <w:tcW w:w="2976" w:type="dxa"/>
          </w:tcPr>
          <w:p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B00" w:rsidTr="00A4140A">
        <w:tc>
          <w:tcPr>
            <w:tcW w:w="10745" w:type="dxa"/>
            <w:gridSpan w:val="6"/>
          </w:tcPr>
          <w:p w:rsidR="00A34B00" w:rsidRPr="005D305B" w:rsidRDefault="005D305B" w:rsidP="003D22AF">
            <w:pPr>
              <w:rPr>
                <w:rFonts w:ascii="Times New Roman" w:hAnsi="Times New Roman"/>
                <w:sz w:val="24"/>
                <w:szCs w:val="24"/>
              </w:rPr>
            </w:pPr>
            <w:r w:rsidRPr="005D305B">
              <w:rPr>
                <w:rFonts w:ascii="Times New Roman" w:hAnsi="Times New Roman"/>
                <w:b/>
                <w:sz w:val="24"/>
                <w:szCs w:val="24"/>
              </w:rPr>
              <w:t>Гости конкурса</w:t>
            </w:r>
            <w:r w:rsidR="00B1135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учащиеся общеобразоват</w:t>
            </w:r>
            <w:r w:rsidR="00B11354">
              <w:rPr>
                <w:rFonts w:ascii="Times New Roman" w:hAnsi="Times New Roman"/>
                <w:b/>
                <w:sz w:val="24"/>
                <w:szCs w:val="24"/>
              </w:rPr>
              <w:t xml:space="preserve">ельных школ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Санкт-Петербурга)</w:t>
            </w:r>
          </w:p>
        </w:tc>
      </w:tr>
      <w:tr w:rsidR="00A34B00" w:rsidTr="00912E8F">
        <w:tc>
          <w:tcPr>
            <w:tcW w:w="594" w:type="dxa"/>
          </w:tcPr>
          <w:p w:rsidR="00A34B00" w:rsidRDefault="005D305B" w:rsidP="00912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52E" w:rsidRPr="00474D1C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B00" w:rsidRDefault="00A34B00" w:rsidP="00912E8F"/>
        </w:tc>
        <w:tc>
          <w:tcPr>
            <w:tcW w:w="2976" w:type="dxa"/>
          </w:tcPr>
          <w:p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5113" w:rsidRDefault="007B566A"/>
    <w:sectPr w:rsidR="00645113" w:rsidSect="00F70E86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4C6"/>
    <w:multiLevelType w:val="hybridMultilevel"/>
    <w:tmpl w:val="48D22C0A"/>
    <w:lvl w:ilvl="0" w:tplc="275A04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BE3"/>
    <w:rsid w:val="0005206B"/>
    <w:rsid w:val="00054822"/>
    <w:rsid w:val="00073D95"/>
    <w:rsid w:val="000C2C0E"/>
    <w:rsid w:val="000D34AD"/>
    <w:rsid w:val="000F5191"/>
    <w:rsid w:val="00126C89"/>
    <w:rsid w:val="00133905"/>
    <w:rsid w:val="001862F2"/>
    <w:rsid w:val="001A5236"/>
    <w:rsid w:val="001B2B48"/>
    <w:rsid w:val="001E3534"/>
    <w:rsid w:val="00214392"/>
    <w:rsid w:val="00225A12"/>
    <w:rsid w:val="00227F19"/>
    <w:rsid w:val="002369F3"/>
    <w:rsid w:val="00245316"/>
    <w:rsid w:val="002500AD"/>
    <w:rsid w:val="00255031"/>
    <w:rsid w:val="002C35CA"/>
    <w:rsid w:val="002F6D33"/>
    <w:rsid w:val="003140E2"/>
    <w:rsid w:val="00336665"/>
    <w:rsid w:val="003A2BE3"/>
    <w:rsid w:val="003A7DB2"/>
    <w:rsid w:val="003B4582"/>
    <w:rsid w:val="003B4948"/>
    <w:rsid w:val="003D22AF"/>
    <w:rsid w:val="003D656B"/>
    <w:rsid w:val="003D7308"/>
    <w:rsid w:val="003F6F6B"/>
    <w:rsid w:val="004005E0"/>
    <w:rsid w:val="00403E20"/>
    <w:rsid w:val="00407638"/>
    <w:rsid w:val="00411089"/>
    <w:rsid w:val="00414407"/>
    <w:rsid w:val="00417CDF"/>
    <w:rsid w:val="004445D1"/>
    <w:rsid w:val="00450A67"/>
    <w:rsid w:val="00465CB4"/>
    <w:rsid w:val="004825EB"/>
    <w:rsid w:val="00491C2A"/>
    <w:rsid w:val="00493BC8"/>
    <w:rsid w:val="00496625"/>
    <w:rsid w:val="004E6296"/>
    <w:rsid w:val="004F076F"/>
    <w:rsid w:val="005064A5"/>
    <w:rsid w:val="00541D7C"/>
    <w:rsid w:val="005576D5"/>
    <w:rsid w:val="005659D8"/>
    <w:rsid w:val="005829F1"/>
    <w:rsid w:val="00590619"/>
    <w:rsid w:val="00597F6B"/>
    <w:rsid w:val="005A757D"/>
    <w:rsid w:val="005C6DA7"/>
    <w:rsid w:val="005D305B"/>
    <w:rsid w:val="005E7B64"/>
    <w:rsid w:val="00617E2E"/>
    <w:rsid w:val="00655749"/>
    <w:rsid w:val="00656C04"/>
    <w:rsid w:val="006C5CFC"/>
    <w:rsid w:val="00725C81"/>
    <w:rsid w:val="00746EAF"/>
    <w:rsid w:val="007B566A"/>
    <w:rsid w:val="007C233E"/>
    <w:rsid w:val="007D68E3"/>
    <w:rsid w:val="00825F8C"/>
    <w:rsid w:val="008369B8"/>
    <w:rsid w:val="00854071"/>
    <w:rsid w:val="00857971"/>
    <w:rsid w:val="00863E27"/>
    <w:rsid w:val="008D7BD1"/>
    <w:rsid w:val="009258A8"/>
    <w:rsid w:val="0093452E"/>
    <w:rsid w:val="00973B24"/>
    <w:rsid w:val="00990245"/>
    <w:rsid w:val="009C4E13"/>
    <w:rsid w:val="00A22187"/>
    <w:rsid w:val="00A223EB"/>
    <w:rsid w:val="00A34B00"/>
    <w:rsid w:val="00A40981"/>
    <w:rsid w:val="00A566A9"/>
    <w:rsid w:val="00A679C0"/>
    <w:rsid w:val="00AA2046"/>
    <w:rsid w:val="00B030F6"/>
    <w:rsid w:val="00B11354"/>
    <w:rsid w:val="00B2715A"/>
    <w:rsid w:val="00BB789D"/>
    <w:rsid w:val="00BD072F"/>
    <w:rsid w:val="00BD693D"/>
    <w:rsid w:val="00BF4D94"/>
    <w:rsid w:val="00C03B2F"/>
    <w:rsid w:val="00C33051"/>
    <w:rsid w:val="00C35A2E"/>
    <w:rsid w:val="00C65AAD"/>
    <w:rsid w:val="00C72DCF"/>
    <w:rsid w:val="00C75A55"/>
    <w:rsid w:val="00CB77E9"/>
    <w:rsid w:val="00D51A65"/>
    <w:rsid w:val="00D674C6"/>
    <w:rsid w:val="00DB13F2"/>
    <w:rsid w:val="00DC6793"/>
    <w:rsid w:val="00E6098F"/>
    <w:rsid w:val="00E91F9F"/>
    <w:rsid w:val="00F11678"/>
    <w:rsid w:val="00F34068"/>
    <w:rsid w:val="00F51549"/>
    <w:rsid w:val="00F65A4A"/>
    <w:rsid w:val="00F67575"/>
    <w:rsid w:val="00F70E86"/>
    <w:rsid w:val="00FB55AB"/>
    <w:rsid w:val="00FC5153"/>
    <w:rsid w:val="00FD1C06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BE3"/>
    <w:pPr>
      <w:ind w:left="720"/>
      <w:contextualSpacing/>
    </w:pPr>
  </w:style>
  <w:style w:type="character" w:customStyle="1" w:styleId="CharStyle9">
    <w:name w:val="Char Style 9"/>
    <w:link w:val="Style8"/>
    <w:uiPriority w:val="99"/>
    <w:rsid w:val="00AA2046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A2046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4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4B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kmetallostro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mayak-kdd@mail.ru" TargetMode="External"/><Relationship Id="rId11" Type="http://schemas.openxmlformats.org/officeDocument/2006/relationships/hyperlink" Target="mailto:dkmayak-kdd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kmetallostro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22</cp:revision>
  <cp:lastPrinted>2017-09-18T15:16:00Z</cp:lastPrinted>
  <dcterms:created xsi:type="dcterms:W3CDTF">2019-03-04T11:04:00Z</dcterms:created>
  <dcterms:modified xsi:type="dcterms:W3CDTF">2023-12-25T07:18:00Z</dcterms:modified>
</cp:coreProperties>
</file>